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646C" w14:textId="77777777" w:rsidR="00953301" w:rsidRDefault="00953301" w:rsidP="00EC2849">
      <w:pPr>
        <w:pStyle w:val="NoSpacing"/>
      </w:pPr>
      <w:bookmarkStart w:id="0" w:name="_GoBack"/>
      <w:bookmarkEnd w:id="0"/>
    </w:p>
    <w:p w14:paraId="420B7893" w14:textId="77777777" w:rsidR="00EC2849" w:rsidRDefault="00EC2849" w:rsidP="00EC2849">
      <w:pPr>
        <w:pStyle w:val="NoSpacing"/>
      </w:pPr>
      <w:r>
        <w:t>Present:</w:t>
      </w:r>
      <w:r>
        <w:tab/>
        <w:t>Canon Ed</w:t>
      </w:r>
      <w:r w:rsidR="006F1BA3">
        <w:t xml:space="preserve"> </w:t>
      </w:r>
      <w:proofErr w:type="spellStart"/>
      <w:r w:rsidR="00844468">
        <w:t>Pruen</w:t>
      </w:r>
      <w:proofErr w:type="spellEnd"/>
      <w:r w:rsidR="00953301">
        <w:tab/>
      </w:r>
      <w:r w:rsidR="00953301">
        <w:tab/>
      </w:r>
      <w:r w:rsidR="00953301">
        <w:tab/>
        <w:t>Chairman</w:t>
      </w:r>
    </w:p>
    <w:p w14:paraId="4D1D641C" w14:textId="77777777" w:rsidR="00DC0A89" w:rsidRDefault="00EC2849" w:rsidP="00EC2849">
      <w:pPr>
        <w:pStyle w:val="NoSpacing"/>
        <w:ind w:left="720" w:firstLine="720"/>
      </w:pPr>
      <w:r>
        <w:t>Deirdre Toogood</w:t>
      </w:r>
      <w:r>
        <w:tab/>
      </w:r>
      <w:r>
        <w:tab/>
        <w:t>Churchwarden</w:t>
      </w:r>
    </w:p>
    <w:p w14:paraId="7B9675A9" w14:textId="77777777" w:rsidR="00EC2849" w:rsidRDefault="00EC2849" w:rsidP="00EC2849">
      <w:pPr>
        <w:pStyle w:val="NoSpacing"/>
        <w:ind w:left="720" w:firstLine="720"/>
      </w:pPr>
      <w:r>
        <w:t xml:space="preserve">Cate </w:t>
      </w:r>
      <w:proofErr w:type="spellStart"/>
      <w:r>
        <w:t>Baynton</w:t>
      </w:r>
      <w:proofErr w:type="spellEnd"/>
    </w:p>
    <w:p w14:paraId="562CDF63" w14:textId="77777777" w:rsidR="00EC2849" w:rsidRDefault="00EC2849" w:rsidP="00EC2849">
      <w:pPr>
        <w:pStyle w:val="NoSpacing"/>
        <w:ind w:left="720" w:firstLine="720"/>
      </w:pPr>
      <w:r>
        <w:t xml:space="preserve">Charlie </w:t>
      </w:r>
      <w:proofErr w:type="spellStart"/>
      <w:r>
        <w:t>Shaylor</w:t>
      </w:r>
      <w:proofErr w:type="spellEnd"/>
    </w:p>
    <w:p w14:paraId="1282B0B5" w14:textId="77777777" w:rsidR="00EC2849" w:rsidRDefault="00EC2849" w:rsidP="00EC2849">
      <w:pPr>
        <w:pStyle w:val="NoSpacing"/>
        <w:ind w:left="720" w:firstLine="720"/>
      </w:pPr>
      <w:r>
        <w:t>Gillian Gardiner</w:t>
      </w:r>
    </w:p>
    <w:p w14:paraId="3AC1DE21" w14:textId="77777777" w:rsidR="00EC2849" w:rsidRPr="00844468" w:rsidRDefault="00EC2849" w:rsidP="00EC2849">
      <w:pPr>
        <w:pStyle w:val="NoSpacing"/>
        <w:ind w:left="720" w:firstLine="720"/>
        <w:rPr>
          <w:lang w:val="fr-FR"/>
        </w:rPr>
      </w:pPr>
      <w:r w:rsidRPr="00844468">
        <w:rPr>
          <w:lang w:val="fr-FR"/>
        </w:rPr>
        <w:t xml:space="preserve">Frances </w:t>
      </w:r>
      <w:proofErr w:type="spellStart"/>
      <w:r w:rsidRPr="00844468">
        <w:rPr>
          <w:lang w:val="fr-FR"/>
        </w:rPr>
        <w:t>Parris</w:t>
      </w:r>
      <w:proofErr w:type="spellEnd"/>
    </w:p>
    <w:p w14:paraId="3A7371AE" w14:textId="77777777" w:rsidR="00EC2849" w:rsidRPr="00844468" w:rsidRDefault="00EC2849" w:rsidP="00EC2849">
      <w:pPr>
        <w:pStyle w:val="NoSpacing"/>
        <w:ind w:left="720" w:firstLine="720"/>
        <w:rPr>
          <w:lang w:val="fr-FR"/>
        </w:rPr>
      </w:pPr>
      <w:r w:rsidRPr="00844468">
        <w:rPr>
          <w:lang w:val="fr-FR"/>
        </w:rPr>
        <w:t xml:space="preserve">Stuart </w:t>
      </w:r>
      <w:proofErr w:type="spellStart"/>
      <w:r w:rsidRPr="00844468">
        <w:rPr>
          <w:lang w:val="fr-FR"/>
        </w:rPr>
        <w:t>McCand</w:t>
      </w:r>
      <w:r w:rsidR="00ED01A8">
        <w:rPr>
          <w:lang w:val="fr-FR"/>
        </w:rPr>
        <w:t>l</w:t>
      </w:r>
      <w:r w:rsidRPr="00844468">
        <w:rPr>
          <w:lang w:val="fr-FR"/>
        </w:rPr>
        <w:t>ish</w:t>
      </w:r>
      <w:proofErr w:type="spellEnd"/>
    </w:p>
    <w:p w14:paraId="79DCE3F1" w14:textId="77777777" w:rsidR="00870BB5" w:rsidRPr="00844468" w:rsidRDefault="00870BB5" w:rsidP="00EC2849">
      <w:pPr>
        <w:pStyle w:val="NoSpacing"/>
        <w:ind w:left="720" w:firstLine="720"/>
        <w:rPr>
          <w:lang w:val="fr-FR"/>
        </w:rPr>
      </w:pPr>
      <w:r w:rsidRPr="00844468">
        <w:rPr>
          <w:lang w:val="fr-FR"/>
        </w:rPr>
        <w:t>Michael Del Mar</w:t>
      </w:r>
    </w:p>
    <w:p w14:paraId="2A219C8C" w14:textId="77777777" w:rsidR="00EC2849" w:rsidRPr="00844468" w:rsidRDefault="00EC2849" w:rsidP="00EC2849">
      <w:pPr>
        <w:ind w:left="720" w:firstLine="720"/>
        <w:rPr>
          <w:lang w:val="fr-FR"/>
        </w:rPr>
      </w:pPr>
    </w:p>
    <w:p w14:paraId="667F7468" w14:textId="77777777" w:rsidR="00025A1F" w:rsidRDefault="00870BB5" w:rsidP="00025A1F">
      <w:pPr>
        <w:pStyle w:val="ListParagraph"/>
        <w:numPr>
          <w:ilvl w:val="0"/>
          <w:numId w:val="1"/>
        </w:numPr>
      </w:pPr>
      <w:r>
        <w:t>The meeting was opened with prayer</w:t>
      </w:r>
    </w:p>
    <w:p w14:paraId="42A1B9E9" w14:textId="77777777" w:rsidR="00870BB5" w:rsidRDefault="00870BB5" w:rsidP="00870BB5">
      <w:pPr>
        <w:pStyle w:val="ListParagraph"/>
      </w:pPr>
    </w:p>
    <w:p w14:paraId="5165EA59" w14:textId="77777777" w:rsidR="00025A1F" w:rsidRDefault="00025A1F" w:rsidP="00025A1F">
      <w:pPr>
        <w:pStyle w:val="ListParagraph"/>
        <w:numPr>
          <w:ilvl w:val="0"/>
          <w:numId w:val="1"/>
        </w:numPr>
      </w:pPr>
      <w:r w:rsidRPr="00662C8E">
        <w:rPr>
          <w:b/>
        </w:rPr>
        <w:t>Apologies</w:t>
      </w:r>
      <w:r w:rsidR="008A7F5F">
        <w:t>: Maurice</w:t>
      </w:r>
      <w:r w:rsidR="006F1BA3">
        <w:t xml:space="preserve"> </w:t>
      </w:r>
      <w:r w:rsidR="00870BB5">
        <w:t xml:space="preserve">and Antonia </w:t>
      </w:r>
      <w:proofErr w:type="spellStart"/>
      <w:r w:rsidR="007D2BF4">
        <w:t>Goor</w:t>
      </w:r>
      <w:proofErr w:type="spellEnd"/>
    </w:p>
    <w:p w14:paraId="4DDC35D8" w14:textId="77777777" w:rsidR="00025A1F" w:rsidRDefault="00025A1F" w:rsidP="00025A1F">
      <w:pPr>
        <w:pStyle w:val="ListParagraph"/>
      </w:pPr>
    </w:p>
    <w:p w14:paraId="140A6D52" w14:textId="77777777" w:rsidR="00025A1F" w:rsidRDefault="00FD5211" w:rsidP="00025A1F">
      <w:pPr>
        <w:pStyle w:val="ListParagraph"/>
        <w:numPr>
          <w:ilvl w:val="0"/>
          <w:numId w:val="1"/>
        </w:numPr>
      </w:pPr>
      <w:r w:rsidRPr="00662C8E">
        <w:rPr>
          <w:b/>
        </w:rPr>
        <w:t>Minutes</w:t>
      </w:r>
      <w:r>
        <w:t xml:space="preserve">: The minutes of the PCC held on 05.07.18, which have been circulated, were </w:t>
      </w:r>
      <w:r w:rsidR="000D54F7">
        <w:t xml:space="preserve">signed and </w:t>
      </w:r>
      <w:r>
        <w:t>approved.</w:t>
      </w:r>
    </w:p>
    <w:p w14:paraId="6F10B210" w14:textId="77777777" w:rsidR="0075019C" w:rsidRDefault="0075019C" w:rsidP="0075019C">
      <w:pPr>
        <w:pStyle w:val="ListParagraph"/>
      </w:pPr>
    </w:p>
    <w:p w14:paraId="6E8BF064" w14:textId="77777777" w:rsidR="0075019C" w:rsidRDefault="0075019C" w:rsidP="00025A1F">
      <w:pPr>
        <w:pStyle w:val="ListParagraph"/>
        <w:numPr>
          <w:ilvl w:val="0"/>
          <w:numId w:val="1"/>
        </w:numPr>
      </w:pPr>
      <w:r w:rsidRPr="00662C8E">
        <w:rPr>
          <w:b/>
        </w:rPr>
        <w:t>Matters Arising</w:t>
      </w:r>
      <w:r w:rsidR="00662C8E">
        <w:t>: There were no matters arising.</w:t>
      </w:r>
    </w:p>
    <w:p w14:paraId="099231C7" w14:textId="77777777" w:rsidR="0089723A" w:rsidRDefault="0089723A" w:rsidP="0089723A">
      <w:pPr>
        <w:pStyle w:val="ListParagraph"/>
      </w:pPr>
    </w:p>
    <w:p w14:paraId="488C661A" w14:textId="77777777" w:rsidR="0089723A" w:rsidRDefault="00662C8E" w:rsidP="00025A1F">
      <w:pPr>
        <w:pStyle w:val="ListParagraph"/>
        <w:numPr>
          <w:ilvl w:val="0"/>
          <w:numId w:val="1"/>
        </w:numPr>
      </w:pPr>
      <w:r w:rsidRPr="00662C8E">
        <w:rPr>
          <w:b/>
        </w:rPr>
        <w:t>Canon Ed’s Report</w:t>
      </w:r>
      <w:r w:rsidR="0089723A">
        <w:t>:</w:t>
      </w:r>
    </w:p>
    <w:p w14:paraId="4D35BFDF" w14:textId="77777777" w:rsidR="0021376E" w:rsidRPr="006F1BA3" w:rsidRDefault="00BD7610" w:rsidP="0075019C">
      <w:pPr>
        <w:pStyle w:val="ListParagraph"/>
        <w:numPr>
          <w:ilvl w:val="0"/>
          <w:numId w:val="2"/>
        </w:numPr>
      </w:pPr>
      <w:r>
        <w:t xml:space="preserve">Canon Ed continues to be busy with weddings, baptisms and funerals across the benefice. </w:t>
      </w:r>
      <w:r w:rsidR="006719D4">
        <w:t>It was noted that funerals ar</w:t>
      </w:r>
      <w:r w:rsidR="008A1569">
        <w:t>e often three</w:t>
      </w:r>
      <w:r w:rsidR="006719D4">
        <w:t xml:space="preserve"> part services</w:t>
      </w:r>
      <w:r w:rsidR="00763202">
        <w:t>,</w:t>
      </w:r>
      <w:r w:rsidR="006F1BA3">
        <w:t xml:space="preserve"> </w:t>
      </w:r>
      <w:r w:rsidR="009C05A9" w:rsidRPr="006F1BA3">
        <w:t>with the funeral itself – sometimes at the Crematorium, followed by a memorial service, and later a service to bury the ashes. We charge the normal church funeral fees for memorial services.</w:t>
      </w:r>
    </w:p>
    <w:p w14:paraId="220EB258" w14:textId="77777777" w:rsidR="00D96F3F" w:rsidRDefault="006567C5" w:rsidP="0075019C">
      <w:pPr>
        <w:pStyle w:val="ListParagraph"/>
        <w:numPr>
          <w:ilvl w:val="0"/>
          <w:numId w:val="2"/>
        </w:numPr>
      </w:pPr>
      <w:r>
        <w:t>Sara Bankhead</w:t>
      </w:r>
      <w:r w:rsidR="002B13CB">
        <w:t xml:space="preserve"> </w:t>
      </w:r>
      <w:r w:rsidR="009C05A9" w:rsidRPr="002B13CB">
        <w:t>is training for the</w:t>
      </w:r>
      <w:r w:rsidR="009C05A9" w:rsidRPr="009C05A9">
        <w:rPr>
          <w:color w:val="FF0000"/>
        </w:rPr>
        <w:t xml:space="preserve"> </w:t>
      </w:r>
      <w:r>
        <w:t>Bishop</w:t>
      </w:r>
      <w:r w:rsidR="004924D8">
        <w:t>’s</w:t>
      </w:r>
      <w:r>
        <w:t xml:space="preserve"> Commission</w:t>
      </w:r>
      <w:r w:rsidR="004924D8">
        <w:t xml:space="preserve"> for Mission</w:t>
      </w:r>
      <w:r w:rsidR="00400872">
        <w:t xml:space="preserve"> with a special focus on pastoral care.</w:t>
      </w:r>
    </w:p>
    <w:p w14:paraId="28DC95C3" w14:textId="77777777" w:rsidR="00E03974" w:rsidRDefault="006567C5" w:rsidP="0075019C">
      <w:pPr>
        <w:pStyle w:val="ListParagraph"/>
        <w:numPr>
          <w:ilvl w:val="0"/>
          <w:numId w:val="2"/>
        </w:numPr>
      </w:pPr>
      <w:r>
        <w:t>Training</w:t>
      </w:r>
      <w:r w:rsidR="00D96F3F">
        <w:t xml:space="preserve"> for servers is being held in the </w:t>
      </w:r>
      <w:r w:rsidR="00E03974">
        <w:t>benefice.</w:t>
      </w:r>
    </w:p>
    <w:p w14:paraId="316A31BB" w14:textId="77777777" w:rsidR="00A801AD" w:rsidRDefault="00E03974" w:rsidP="0075019C">
      <w:pPr>
        <w:pStyle w:val="ListParagraph"/>
        <w:numPr>
          <w:ilvl w:val="0"/>
          <w:numId w:val="2"/>
        </w:numPr>
      </w:pPr>
      <w:r>
        <w:t xml:space="preserve">Canon Ed asked the PCC </w:t>
      </w:r>
      <w:r w:rsidR="00B06AAF">
        <w:t xml:space="preserve">to </w:t>
      </w:r>
      <w:r>
        <w:t>approve his s</w:t>
      </w:r>
      <w:r w:rsidR="006567C5">
        <w:t xml:space="preserve">tudy leave </w:t>
      </w:r>
      <w:r w:rsidR="005944BD">
        <w:t>plans</w:t>
      </w:r>
      <w:r>
        <w:t xml:space="preserve"> for</w:t>
      </w:r>
      <w:r w:rsidR="002B13CB">
        <w:t xml:space="preserve"> </w:t>
      </w:r>
      <w:r>
        <w:t>September and October 2019. The progr</w:t>
      </w:r>
      <w:r w:rsidR="006567C5">
        <w:t xml:space="preserve">amme </w:t>
      </w:r>
      <w:r>
        <w:t xml:space="preserve">is </w:t>
      </w:r>
      <w:r w:rsidR="00B06AAF">
        <w:t xml:space="preserve">still </w:t>
      </w:r>
      <w:r w:rsidR="006567C5">
        <w:t>being devised,</w:t>
      </w:r>
      <w:r>
        <w:t xml:space="preserve"> but will </w:t>
      </w:r>
      <w:r w:rsidRPr="002B13CB">
        <w:t>include</w:t>
      </w:r>
      <w:r w:rsidR="002B13CB" w:rsidRPr="002B13CB">
        <w:t xml:space="preserve"> </w:t>
      </w:r>
      <w:r w:rsidR="009C05A9" w:rsidRPr="002B13CB">
        <w:t xml:space="preserve">a pilgrimage walk between Melrose Abbey and Lindisfarne. He also hopes to visit </w:t>
      </w:r>
      <w:r w:rsidR="006567C5" w:rsidRPr="002B13CB">
        <w:t>Jerusal</w:t>
      </w:r>
      <w:r w:rsidRPr="002B13CB">
        <w:t>em, Bethlehem and possibly</w:t>
      </w:r>
      <w:r w:rsidR="00B06AAF" w:rsidRPr="002B13CB">
        <w:t xml:space="preserve"> Hebron</w:t>
      </w:r>
      <w:r w:rsidR="009C05A9" w:rsidRPr="002B13CB">
        <w:t xml:space="preserve"> deep in the West Bank. With a working title of “Drawing Attention” </w:t>
      </w:r>
      <w:r w:rsidR="00B06AAF" w:rsidRPr="002B13CB">
        <w:t>Ed plans</w:t>
      </w:r>
      <w:r w:rsidR="006567C5" w:rsidRPr="002B13CB">
        <w:t xml:space="preserve"> to paint scenes </w:t>
      </w:r>
      <w:r w:rsidR="009C05A9" w:rsidRPr="002B13CB">
        <w:t>on</w:t>
      </w:r>
      <w:r w:rsidRPr="002B13CB">
        <w:t xml:space="preserve"> his visit </w:t>
      </w:r>
      <w:r w:rsidR="006567C5" w:rsidRPr="002B13CB">
        <w:t>and create an online book.</w:t>
      </w:r>
      <w:r w:rsidR="002B13CB">
        <w:t xml:space="preserve"> </w:t>
      </w:r>
      <w:r w:rsidR="00B06AAF">
        <w:t>It is in</w:t>
      </w:r>
      <w:r w:rsidR="0089723A">
        <w:t>tend</w:t>
      </w:r>
      <w:r w:rsidR="00B06AAF">
        <w:t>ed that there will be no change to service pattern</w:t>
      </w:r>
      <w:r w:rsidR="005929FF">
        <w:t>s in the benefice</w:t>
      </w:r>
      <w:r w:rsidR="00B06AAF">
        <w:t>. Ed will organise the</w:t>
      </w:r>
      <w:r w:rsidR="00260076">
        <w:t xml:space="preserve"> cover</w:t>
      </w:r>
      <w:r w:rsidR="00B06AAF">
        <w:t xml:space="preserve"> rota </w:t>
      </w:r>
      <w:r w:rsidR="0089723A">
        <w:t>with</w:t>
      </w:r>
      <w:r w:rsidR="00B06AAF">
        <w:t xml:space="preserve"> the</w:t>
      </w:r>
      <w:r w:rsidR="0089723A">
        <w:t xml:space="preserve"> help of </w:t>
      </w:r>
      <w:r w:rsidR="00260076">
        <w:t xml:space="preserve">the </w:t>
      </w:r>
      <w:r w:rsidR="00601B90">
        <w:t>area d</w:t>
      </w:r>
      <w:r w:rsidR="0089723A">
        <w:t>ean</w:t>
      </w:r>
      <w:r w:rsidR="009C05A9">
        <w:t>,</w:t>
      </w:r>
      <w:r w:rsidR="0089723A">
        <w:t xml:space="preserve"> Brian Pritchard.</w:t>
      </w:r>
      <w:r w:rsidR="001A39C7">
        <w:t xml:space="preserve"> </w:t>
      </w:r>
      <w:r w:rsidR="005944BD">
        <w:t xml:space="preserve">Frances </w:t>
      </w:r>
      <w:r w:rsidR="00B06AAF">
        <w:t xml:space="preserve">Parris </w:t>
      </w:r>
      <w:r w:rsidR="005944BD">
        <w:t>proposed</w:t>
      </w:r>
      <w:r w:rsidR="00B06AAF">
        <w:t xml:space="preserve"> a v</w:t>
      </w:r>
      <w:r w:rsidR="005944BD">
        <w:t xml:space="preserve">ote in </w:t>
      </w:r>
      <w:r w:rsidR="00B06AAF">
        <w:t>favour of the</w:t>
      </w:r>
      <w:r w:rsidR="007B55D4">
        <w:t xml:space="preserve"> sab</w:t>
      </w:r>
      <w:r w:rsidR="00FC706E">
        <w:t>b</w:t>
      </w:r>
      <w:r w:rsidR="007B55D4">
        <w:t>atical</w:t>
      </w:r>
      <w:r w:rsidR="007828BC">
        <w:t>,</w:t>
      </w:r>
      <w:r w:rsidR="005944BD">
        <w:t xml:space="preserve"> and Deidre </w:t>
      </w:r>
      <w:r w:rsidR="00B06AAF">
        <w:t>Toogood seconded it. It was unanimously agreed.</w:t>
      </w:r>
    </w:p>
    <w:p w14:paraId="5202AF3F" w14:textId="77777777" w:rsidR="00465417" w:rsidRDefault="00A801AD" w:rsidP="0075019C">
      <w:pPr>
        <w:pStyle w:val="ListParagraph"/>
        <w:numPr>
          <w:ilvl w:val="0"/>
          <w:numId w:val="2"/>
        </w:numPr>
      </w:pPr>
      <w:r>
        <w:t>Canon Ed advised that Dei</w:t>
      </w:r>
      <w:r w:rsidR="007248BC">
        <w:t xml:space="preserve">dre has decided </w:t>
      </w:r>
      <w:r>
        <w:t xml:space="preserve">to step </w:t>
      </w:r>
      <w:r w:rsidR="00112284">
        <w:t>down</w:t>
      </w:r>
      <w:r w:rsidR="007248BC">
        <w:t xml:space="preserve"> as churchwarden</w:t>
      </w:r>
      <w:r w:rsidR="00FE200A">
        <w:t xml:space="preserve"> as from December</w:t>
      </w:r>
      <w:r w:rsidR="00BD55A0">
        <w:t xml:space="preserve"> 2018</w:t>
      </w:r>
      <w:r w:rsidR="00FE200A">
        <w:t>.</w:t>
      </w:r>
      <w:r w:rsidR="000E013B">
        <w:t xml:space="preserve"> D</w:t>
      </w:r>
      <w:r w:rsidR="00F72E2A">
        <w:t>eidre is to remain on the PCC and</w:t>
      </w:r>
      <w:r w:rsidR="000E013B">
        <w:t xml:space="preserve"> continue to offer her support and guidance.</w:t>
      </w:r>
      <w:r w:rsidR="005D6CEE">
        <w:t xml:space="preserve"> Ed proposed a vote of thanks</w:t>
      </w:r>
      <w:r w:rsidR="00F05F81">
        <w:t xml:space="preserve"> to Deidre</w:t>
      </w:r>
      <w:r w:rsidR="005D6CEE">
        <w:t>.</w:t>
      </w:r>
      <w:r w:rsidR="001A39C7">
        <w:t xml:space="preserve"> </w:t>
      </w:r>
      <w:r w:rsidR="00E00CB0">
        <w:t>It was a</w:t>
      </w:r>
      <w:r w:rsidR="00401C77">
        <w:t>greed</w:t>
      </w:r>
      <w:r w:rsidR="00E00CB0">
        <w:t xml:space="preserve"> that the PCC</w:t>
      </w:r>
      <w:r w:rsidR="00401C77">
        <w:t xml:space="preserve"> need to revisit</w:t>
      </w:r>
      <w:r w:rsidR="00E00CB0">
        <w:t xml:space="preserve"> the</w:t>
      </w:r>
      <w:r w:rsidR="00401C77">
        <w:t xml:space="preserve"> list of responsibilities of </w:t>
      </w:r>
      <w:r w:rsidR="00200107">
        <w:t>a c</w:t>
      </w:r>
      <w:r w:rsidR="00401C77">
        <w:t>hurchwarden, to ease</w:t>
      </w:r>
      <w:r w:rsidR="00FF0867">
        <w:t xml:space="preserve"> the burden on the </w:t>
      </w:r>
      <w:r w:rsidR="00401C77">
        <w:t xml:space="preserve">remaining </w:t>
      </w:r>
      <w:r w:rsidR="00200107">
        <w:t>c</w:t>
      </w:r>
      <w:r w:rsidR="00FF0867">
        <w:t xml:space="preserve">hurchwarden. </w:t>
      </w:r>
      <w:r w:rsidR="00FF0867" w:rsidRPr="00465417">
        <w:rPr>
          <w:b/>
        </w:rPr>
        <w:t xml:space="preserve">To be </w:t>
      </w:r>
      <w:r w:rsidR="00267295" w:rsidRPr="00465417">
        <w:rPr>
          <w:b/>
        </w:rPr>
        <w:t>review</w:t>
      </w:r>
      <w:r w:rsidR="00FF0867" w:rsidRPr="00465417">
        <w:rPr>
          <w:b/>
        </w:rPr>
        <w:t xml:space="preserve">ed </w:t>
      </w:r>
      <w:r w:rsidR="00267295" w:rsidRPr="00465417">
        <w:rPr>
          <w:b/>
        </w:rPr>
        <w:t>at next meeting</w:t>
      </w:r>
      <w:r w:rsidR="00267295">
        <w:t>.</w:t>
      </w:r>
    </w:p>
    <w:p w14:paraId="4C09D555" w14:textId="77777777" w:rsidR="00E00CB0" w:rsidRPr="001A39C7" w:rsidRDefault="00465417" w:rsidP="0075019C">
      <w:pPr>
        <w:pStyle w:val="ListParagraph"/>
        <w:numPr>
          <w:ilvl w:val="0"/>
          <w:numId w:val="2"/>
        </w:numPr>
      </w:pPr>
      <w:r w:rsidRPr="001A39C7">
        <w:t xml:space="preserve">Canon </w:t>
      </w:r>
      <w:r w:rsidR="00E00CB0" w:rsidRPr="001A39C7">
        <w:t xml:space="preserve">Ed </w:t>
      </w:r>
      <w:r w:rsidR="009C05A9" w:rsidRPr="001A39C7">
        <w:t>is planning to form a Benefice Committee with representatives from the four parishes. This would draw the four parishes together in planning and decisions that affect us all.</w:t>
      </w:r>
      <w:r w:rsidR="001A39C7">
        <w:t xml:space="preserve"> </w:t>
      </w:r>
      <w:r w:rsidR="009C05A9" w:rsidRPr="001A39C7">
        <w:t xml:space="preserve">This has been well received across the other PCCs. He has been </w:t>
      </w:r>
      <w:r w:rsidR="009C05A9" w:rsidRPr="001A39C7">
        <w:lastRenderedPageBreak/>
        <w:t xml:space="preserve">advised by the Bishop of Basingstoke </w:t>
      </w:r>
      <w:r w:rsidR="00E00CB0" w:rsidRPr="001A39C7">
        <w:t xml:space="preserve">to </w:t>
      </w:r>
      <w:r w:rsidR="009C05A9" w:rsidRPr="001A39C7">
        <w:t xml:space="preserve">encourage the four parishes to work towards becoming one single Parish. It is </w:t>
      </w:r>
      <w:proofErr w:type="spellStart"/>
      <w:r w:rsidR="009C05A9" w:rsidRPr="001A39C7">
        <w:t>net</w:t>
      </w:r>
      <w:proofErr w:type="spellEnd"/>
      <w:r w:rsidR="009C05A9" w:rsidRPr="001A39C7">
        <w:t xml:space="preserve"> yet known how the limited distribution of clergy across the Deanery will be allocated. However, becoming a single parish strengthens our position to ensure we have a priest. A single parish could, for example, mean that </w:t>
      </w:r>
      <w:proofErr w:type="spellStart"/>
      <w:r w:rsidR="009C05A9" w:rsidRPr="001A39C7">
        <w:t>Lasham</w:t>
      </w:r>
      <w:proofErr w:type="spellEnd"/>
      <w:r w:rsidR="009C05A9" w:rsidRPr="001A39C7">
        <w:t xml:space="preserve">, </w:t>
      </w:r>
      <w:proofErr w:type="spellStart"/>
      <w:r w:rsidR="009C05A9" w:rsidRPr="001A39C7">
        <w:t>Bentworth</w:t>
      </w:r>
      <w:proofErr w:type="spellEnd"/>
      <w:r w:rsidR="009C05A9" w:rsidRPr="001A39C7">
        <w:t xml:space="preserve"> and </w:t>
      </w:r>
      <w:proofErr w:type="spellStart"/>
      <w:r w:rsidR="009C05A9" w:rsidRPr="001A39C7">
        <w:t>Shalden</w:t>
      </w:r>
      <w:proofErr w:type="spellEnd"/>
      <w:r w:rsidR="009C05A9" w:rsidRPr="001A39C7">
        <w:t xml:space="preserve"> become Chapels of Ease, while </w:t>
      </w:r>
      <w:proofErr w:type="spellStart"/>
      <w:r w:rsidR="009C05A9" w:rsidRPr="001A39C7">
        <w:t>Medstead</w:t>
      </w:r>
      <w:proofErr w:type="spellEnd"/>
      <w:r w:rsidR="009C05A9" w:rsidRPr="001A39C7">
        <w:t>, being the largest parish, would be the Parish Church. A Chapel of ease would ensure regular Sunday services and continued Occasional Offices. They would not, however, have their own churchwardens. There will be a number of options for the Deanery and Diocesan Pastoral Committees to consider, but becoming a single parish, looked after by a Rector, rather than a Priest-in-charge, would be a more attractive post to fill.</w:t>
      </w:r>
    </w:p>
    <w:p w14:paraId="304A08BA" w14:textId="77777777" w:rsidR="00E00CB0" w:rsidRPr="00C15D4D" w:rsidRDefault="00C15D4D" w:rsidP="00C15D4D">
      <w:pPr>
        <w:ind w:left="360"/>
        <w:rPr>
          <w:b/>
        </w:rPr>
      </w:pPr>
      <w:r>
        <w:rPr>
          <w:b/>
        </w:rPr>
        <w:t xml:space="preserve">5. </w:t>
      </w:r>
      <w:r w:rsidR="00E00CB0" w:rsidRPr="00C15D4D">
        <w:rPr>
          <w:b/>
        </w:rPr>
        <w:t>Churchwardens</w:t>
      </w:r>
    </w:p>
    <w:p w14:paraId="233DA229" w14:textId="77777777" w:rsidR="00866105" w:rsidRDefault="00866105" w:rsidP="00866105">
      <w:pPr>
        <w:pStyle w:val="ListParagraph"/>
        <w:numPr>
          <w:ilvl w:val="0"/>
          <w:numId w:val="3"/>
        </w:numPr>
      </w:pPr>
      <w:r>
        <w:t>Thank you drinks – venue and date to be confirmed. It was felt that the pub may be busy on a Friday; there was also some co</w:t>
      </w:r>
      <w:r w:rsidR="006B6FAC">
        <w:t>ncern over the cost of hosting such an event</w:t>
      </w:r>
      <w:r w:rsidR="00C15D4D">
        <w:t>.</w:t>
      </w:r>
    </w:p>
    <w:p w14:paraId="0E82C987" w14:textId="77777777" w:rsidR="00C15D4D" w:rsidRDefault="00C15D4D" w:rsidP="00866105">
      <w:pPr>
        <w:pStyle w:val="ListParagraph"/>
        <w:numPr>
          <w:ilvl w:val="0"/>
          <w:numId w:val="3"/>
        </w:numPr>
      </w:pPr>
      <w:r>
        <w:t>The boiler has been repaired and is working well.</w:t>
      </w:r>
    </w:p>
    <w:p w14:paraId="4A79F039" w14:textId="77777777" w:rsidR="00C15D4D" w:rsidRPr="00866105" w:rsidRDefault="00C15D4D" w:rsidP="00C15D4D">
      <w:pPr>
        <w:pStyle w:val="ListParagraph"/>
        <w:ind w:left="1440"/>
      </w:pPr>
    </w:p>
    <w:p w14:paraId="43018CAE" w14:textId="77777777" w:rsidR="00F276AC" w:rsidRPr="00C15D4D" w:rsidRDefault="00F276AC" w:rsidP="00C15D4D">
      <w:pPr>
        <w:pStyle w:val="ListParagraph"/>
        <w:numPr>
          <w:ilvl w:val="0"/>
          <w:numId w:val="1"/>
        </w:numPr>
        <w:rPr>
          <w:b/>
        </w:rPr>
      </w:pPr>
      <w:r w:rsidRPr="00C15D4D">
        <w:rPr>
          <w:b/>
        </w:rPr>
        <w:t>Treasurer</w:t>
      </w:r>
    </w:p>
    <w:p w14:paraId="2D7EBE1D" w14:textId="77777777" w:rsidR="002E5260" w:rsidRDefault="00F276AC" w:rsidP="0075019C">
      <w:pPr>
        <w:pStyle w:val="ListParagraph"/>
        <w:numPr>
          <w:ilvl w:val="0"/>
          <w:numId w:val="4"/>
        </w:numPr>
      </w:pPr>
      <w:r>
        <w:t xml:space="preserve">Common Mission Fund: </w:t>
      </w:r>
      <w:r w:rsidR="003C666F">
        <w:t xml:space="preserve">a suggested </w:t>
      </w:r>
      <w:r>
        <w:t>9%</w:t>
      </w:r>
      <w:r w:rsidR="00D1657F">
        <w:t xml:space="preserve"> </w:t>
      </w:r>
      <w:r w:rsidR="003C666F">
        <w:t xml:space="preserve">increase in </w:t>
      </w:r>
      <w:proofErr w:type="spellStart"/>
      <w:r w:rsidR="003C666F">
        <w:t>Lasham’s</w:t>
      </w:r>
      <w:proofErr w:type="spellEnd"/>
      <w:r w:rsidR="003C666F">
        <w:t xml:space="preserve"> contributions was </w:t>
      </w:r>
      <w:r>
        <w:t xml:space="preserve">recommended </w:t>
      </w:r>
      <w:r w:rsidR="003C666F">
        <w:t>by the Treasurer;</w:t>
      </w:r>
      <w:r w:rsidR="002E5260">
        <w:t xml:space="preserve"> Gillian seconded</w:t>
      </w:r>
      <w:r w:rsidR="003C666F">
        <w:t xml:space="preserve"> the proposal and i</w:t>
      </w:r>
      <w:r w:rsidR="002E5260">
        <w:t>t was unanimously approved.</w:t>
      </w:r>
    </w:p>
    <w:p w14:paraId="72501C46" w14:textId="77777777" w:rsidR="003E7EE4" w:rsidRPr="00486AE4" w:rsidRDefault="00F276AC" w:rsidP="0075019C">
      <w:pPr>
        <w:pStyle w:val="ListParagraph"/>
        <w:numPr>
          <w:ilvl w:val="0"/>
          <w:numId w:val="4"/>
        </w:numPr>
        <w:rPr>
          <w:b/>
        </w:rPr>
      </w:pPr>
      <w:r>
        <w:t>Fewer services</w:t>
      </w:r>
      <w:r w:rsidR="00E658B9">
        <w:t xml:space="preserve"> specific to </w:t>
      </w:r>
      <w:proofErr w:type="spellStart"/>
      <w:r w:rsidR="00E658B9">
        <w:t>Lasham</w:t>
      </w:r>
      <w:proofErr w:type="spellEnd"/>
      <w:r w:rsidR="002E5260">
        <w:t xml:space="preserve"> has </w:t>
      </w:r>
      <w:r>
        <w:t>mean</w:t>
      </w:r>
      <w:r w:rsidR="002E5260">
        <w:t>t</w:t>
      </w:r>
      <w:r w:rsidR="005A1DE1">
        <w:t xml:space="preserve"> </w:t>
      </w:r>
      <w:r w:rsidR="002E5260">
        <w:t xml:space="preserve">there has been a drop in </w:t>
      </w:r>
      <w:proofErr w:type="spellStart"/>
      <w:r w:rsidR="002E5260">
        <w:t>Lasham</w:t>
      </w:r>
      <w:proofErr w:type="spellEnd"/>
      <w:r w:rsidR="002E5260">
        <w:t xml:space="preserve"> Church </w:t>
      </w:r>
      <w:r>
        <w:t>collection</w:t>
      </w:r>
      <w:r w:rsidR="002E5260">
        <w:t xml:space="preserve">s. </w:t>
      </w:r>
      <w:r w:rsidR="00801A1A" w:rsidRPr="005A1DE1">
        <w:t>(</w:t>
      </w:r>
      <w:r w:rsidR="00801A1A" w:rsidRPr="00D1657F">
        <w:rPr>
          <w:i/>
        </w:rPr>
        <w:t xml:space="preserve">A small note from Ed: There were 24 Sunday services at </w:t>
      </w:r>
      <w:proofErr w:type="spellStart"/>
      <w:r w:rsidR="00801A1A" w:rsidRPr="00D1657F">
        <w:rPr>
          <w:i/>
        </w:rPr>
        <w:t>Lasham</w:t>
      </w:r>
      <w:proofErr w:type="spellEnd"/>
      <w:r w:rsidR="00801A1A" w:rsidRPr="00D1657F">
        <w:rPr>
          <w:i/>
        </w:rPr>
        <w:t xml:space="preserve"> in 2017 and 33 by the end of 2018</w:t>
      </w:r>
      <w:proofErr w:type="gramStart"/>
      <w:r w:rsidR="00801A1A" w:rsidRPr="005A1DE1">
        <w:t>).</w:t>
      </w:r>
      <w:r w:rsidR="002E5260">
        <w:t>We</w:t>
      </w:r>
      <w:proofErr w:type="gramEnd"/>
      <w:r w:rsidR="002E5260">
        <w:t xml:space="preserve"> need to be mindful that the church costs around £412</w:t>
      </w:r>
      <w:r w:rsidR="00E04BF4">
        <w:t xml:space="preserve"> per week</w:t>
      </w:r>
      <w:r w:rsidR="002E5260">
        <w:t xml:space="preserve"> (b</w:t>
      </w:r>
      <w:r w:rsidR="00E04BF4">
        <w:t xml:space="preserve">ased on 2017 costings) </w:t>
      </w:r>
      <w:r w:rsidR="002E5260">
        <w:t xml:space="preserve">to maintain. </w:t>
      </w:r>
      <w:r w:rsidR="00AF09AC">
        <w:t xml:space="preserve">Deidre suggested we may want to think about another fund raising event. Charlie </w:t>
      </w:r>
      <w:proofErr w:type="spellStart"/>
      <w:r w:rsidR="002E5260">
        <w:t>Shaylor</w:t>
      </w:r>
      <w:proofErr w:type="spellEnd"/>
      <w:r w:rsidR="00423934">
        <w:t xml:space="preserve"> </w:t>
      </w:r>
      <w:r w:rsidR="00AF09AC">
        <w:t>emphasised the importance of personal contact</w:t>
      </w:r>
      <w:r w:rsidR="002E5260">
        <w:t xml:space="preserve"> to encourage giving</w:t>
      </w:r>
      <w:r w:rsidR="00AF09AC">
        <w:t>.</w:t>
      </w:r>
      <w:r w:rsidR="00844B93">
        <w:t xml:space="preserve"> Cate to approach Caroline </w:t>
      </w:r>
      <w:proofErr w:type="spellStart"/>
      <w:r w:rsidR="00123874">
        <w:t>Egleston</w:t>
      </w:r>
      <w:proofErr w:type="spellEnd"/>
      <w:r w:rsidR="00123874">
        <w:t>, the secretary of the Village C</w:t>
      </w:r>
      <w:r w:rsidR="00844B93">
        <w:t>ommittee</w:t>
      </w:r>
      <w:r w:rsidR="00AF6110">
        <w:t>,</w:t>
      </w:r>
      <w:r w:rsidR="00844B93">
        <w:t xml:space="preserve"> to see if some consensus can be reached </w:t>
      </w:r>
      <w:r w:rsidR="00486AE4">
        <w:t>as to how to secure the church’s future</w:t>
      </w:r>
      <w:r w:rsidR="00844B93">
        <w:t xml:space="preserve"> as a community resource. </w:t>
      </w:r>
      <w:r w:rsidR="00844B93" w:rsidRPr="00486AE4">
        <w:rPr>
          <w:b/>
        </w:rPr>
        <w:t xml:space="preserve">Action: Cate </w:t>
      </w:r>
      <w:proofErr w:type="spellStart"/>
      <w:r w:rsidR="00844B93" w:rsidRPr="00486AE4">
        <w:rPr>
          <w:b/>
        </w:rPr>
        <w:t>Baynton</w:t>
      </w:r>
      <w:proofErr w:type="spellEnd"/>
    </w:p>
    <w:p w14:paraId="06599D0C" w14:textId="77777777" w:rsidR="00220763" w:rsidRDefault="003E7EE4" w:rsidP="0075019C">
      <w:pPr>
        <w:pStyle w:val="ListParagraph"/>
        <w:numPr>
          <w:ilvl w:val="0"/>
          <w:numId w:val="4"/>
        </w:numPr>
      </w:pPr>
      <w:r>
        <w:t xml:space="preserve">Ed advised that the PCC’s </w:t>
      </w:r>
      <w:r w:rsidR="00486AE4">
        <w:t>c</w:t>
      </w:r>
      <w:r w:rsidR="00E30E16">
        <w:t xml:space="preserve">haritable giving should </w:t>
      </w:r>
      <w:r w:rsidR="00801A1A">
        <w:t>go to</w:t>
      </w:r>
      <w:r w:rsidR="00E30E16">
        <w:t xml:space="preserve"> Christian Charities: e.g. food ba</w:t>
      </w:r>
      <w:r w:rsidR="00AF6110">
        <w:t>nk,</w:t>
      </w:r>
      <w:r w:rsidR="00423934">
        <w:t xml:space="preserve"> </w:t>
      </w:r>
      <w:proofErr w:type="spellStart"/>
      <w:r w:rsidR="00026AD7">
        <w:t>K</w:t>
      </w:r>
      <w:r w:rsidR="00486AE4">
        <w:t>aramoja</w:t>
      </w:r>
      <w:proofErr w:type="spellEnd"/>
      <w:r w:rsidR="00486AE4">
        <w:t xml:space="preserve"> and</w:t>
      </w:r>
      <w:r w:rsidR="00E30E16">
        <w:t xml:space="preserve"> Children’s Society</w:t>
      </w:r>
      <w:r w:rsidR="00486AE4">
        <w:t xml:space="preserve">, and this support can be </w:t>
      </w:r>
      <w:r w:rsidR="00E658B9">
        <w:t>lo</w:t>
      </w:r>
      <w:r w:rsidR="00486AE4">
        <w:t>cal, national and international</w:t>
      </w:r>
      <w:r w:rsidR="00E658B9">
        <w:t xml:space="preserve">. </w:t>
      </w:r>
      <w:r>
        <w:t>The Food Bank will be benefitting from our harvest contributions</w:t>
      </w:r>
      <w:r w:rsidR="00E658B9">
        <w:t>.</w:t>
      </w:r>
    </w:p>
    <w:p w14:paraId="36EA9353" w14:textId="77777777" w:rsidR="00AE7867" w:rsidRDefault="00AE7867" w:rsidP="0075019C">
      <w:pPr>
        <w:pStyle w:val="ListParagraph"/>
        <w:numPr>
          <w:ilvl w:val="0"/>
          <w:numId w:val="4"/>
        </w:numPr>
      </w:pPr>
      <w:r>
        <w:t xml:space="preserve">Charlie confirmed that he has tickets for the </w:t>
      </w:r>
      <w:r w:rsidR="00D1657F">
        <w:t>‘</w:t>
      </w:r>
      <w:r>
        <w:t>Name that Hit</w:t>
      </w:r>
      <w:r w:rsidR="00D1657F">
        <w:t>’</w:t>
      </w:r>
      <w:r>
        <w:t xml:space="preserve"> </w:t>
      </w:r>
      <w:proofErr w:type="spellStart"/>
      <w:r>
        <w:t>Karamoja</w:t>
      </w:r>
      <w:proofErr w:type="spellEnd"/>
      <w:r>
        <w:t xml:space="preserve"> fund raising evening on 9</w:t>
      </w:r>
      <w:r w:rsidRPr="00AE7867">
        <w:rPr>
          <w:vertAlign w:val="superscript"/>
        </w:rPr>
        <w:t>th</w:t>
      </w:r>
      <w:r>
        <w:t xml:space="preserve"> November – </w:t>
      </w:r>
      <w:proofErr w:type="spellStart"/>
      <w:r>
        <w:t>Bentworth</w:t>
      </w:r>
      <w:proofErr w:type="spellEnd"/>
      <w:r>
        <w:t xml:space="preserve"> Village Hall.</w:t>
      </w:r>
      <w:r w:rsidR="00A5018B">
        <w:t xml:space="preserve">  Please try and support this event.</w:t>
      </w:r>
    </w:p>
    <w:p w14:paraId="6022B94F" w14:textId="77777777" w:rsidR="00AE7867" w:rsidRDefault="00AE7867" w:rsidP="00AE7867">
      <w:pPr>
        <w:pStyle w:val="ListParagraph"/>
        <w:ind w:left="1080"/>
      </w:pPr>
    </w:p>
    <w:p w14:paraId="2F2BE397" w14:textId="77777777" w:rsidR="00E658B9" w:rsidRPr="009A7A07" w:rsidRDefault="00E658B9" w:rsidP="00AE7867">
      <w:pPr>
        <w:pStyle w:val="ListParagraph"/>
        <w:numPr>
          <w:ilvl w:val="0"/>
          <w:numId w:val="1"/>
        </w:numPr>
        <w:rPr>
          <w:b/>
        </w:rPr>
      </w:pPr>
      <w:r w:rsidRPr="00AE7867">
        <w:rPr>
          <w:b/>
        </w:rPr>
        <w:t xml:space="preserve">Deanery Synod – </w:t>
      </w:r>
      <w:r w:rsidRPr="00E658B9">
        <w:t>meeting next week</w:t>
      </w:r>
      <w:r w:rsidR="00AE7867">
        <w:t xml:space="preserve"> (16</w:t>
      </w:r>
      <w:r w:rsidR="00AE7867" w:rsidRPr="00AE7867">
        <w:rPr>
          <w:vertAlign w:val="superscript"/>
        </w:rPr>
        <w:t>th</w:t>
      </w:r>
      <w:r w:rsidR="00AE7867">
        <w:t xml:space="preserve"> October)</w:t>
      </w:r>
      <w:r w:rsidRPr="00E658B9">
        <w:t>.</w:t>
      </w:r>
    </w:p>
    <w:p w14:paraId="41C6F42B" w14:textId="77777777" w:rsidR="009A7A07" w:rsidRPr="00AE7867" w:rsidRDefault="009A7A07" w:rsidP="009A7A07">
      <w:pPr>
        <w:pStyle w:val="ListParagraph"/>
        <w:rPr>
          <w:b/>
        </w:rPr>
      </w:pPr>
    </w:p>
    <w:p w14:paraId="0891E712" w14:textId="77777777" w:rsidR="008F57CA" w:rsidRDefault="00BE56CE" w:rsidP="008F57CA">
      <w:pPr>
        <w:pStyle w:val="ListParagraph"/>
        <w:numPr>
          <w:ilvl w:val="0"/>
          <w:numId w:val="1"/>
        </w:numPr>
        <w:rPr>
          <w:b/>
        </w:rPr>
      </w:pPr>
      <w:r w:rsidRPr="00BE56CE">
        <w:rPr>
          <w:b/>
        </w:rPr>
        <w:t>Fabric, Health and Safety</w:t>
      </w:r>
    </w:p>
    <w:p w14:paraId="605A6206" w14:textId="77777777" w:rsidR="00BE56CE" w:rsidRPr="008F57CA" w:rsidRDefault="00BE56CE" w:rsidP="008F57CA">
      <w:pPr>
        <w:pStyle w:val="ListParagraph"/>
        <w:numPr>
          <w:ilvl w:val="0"/>
          <w:numId w:val="7"/>
        </w:numPr>
        <w:rPr>
          <w:b/>
        </w:rPr>
      </w:pPr>
      <w:r>
        <w:t>DBS checks are now needed for every church role undertaken</w:t>
      </w:r>
      <w:r w:rsidR="00A13D68">
        <w:t>.</w:t>
      </w:r>
    </w:p>
    <w:p w14:paraId="066F5AC6" w14:textId="77777777" w:rsidR="00026AD7" w:rsidRPr="00DE4AAF" w:rsidRDefault="00BE56CE" w:rsidP="008F57CA">
      <w:pPr>
        <w:pStyle w:val="ListParagraph"/>
        <w:numPr>
          <w:ilvl w:val="0"/>
          <w:numId w:val="7"/>
        </w:numPr>
      </w:pPr>
      <w:r>
        <w:t xml:space="preserve">Deirdre has organised for a member of the </w:t>
      </w:r>
      <w:r w:rsidR="00026AD7">
        <w:t xml:space="preserve">diocesan advisory committee </w:t>
      </w:r>
      <w:r>
        <w:t xml:space="preserve">to visit </w:t>
      </w:r>
      <w:proofErr w:type="spellStart"/>
      <w:r>
        <w:t>Lasham</w:t>
      </w:r>
      <w:proofErr w:type="spellEnd"/>
      <w:r>
        <w:t xml:space="preserve"> Church to give some thoughts on proposed changes. It was agreed that the 20</w:t>
      </w:r>
      <w:r w:rsidRPr="008F57CA">
        <w:rPr>
          <w:vertAlign w:val="superscript"/>
        </w:rPr>
        <w:t>th</w:t>
      </w:r>
      <w:r>
        <w:t xml:space="preserve"> of November would be the most suitable dat</w:t>
      </w:r>
      <w:r w:rsidR="00A13D68">
        <w:t>e: Ed, Michael and Charlie will</w:t>
      </w:r>
      <w:r>
        <w:t xml:space="preserve"> be able to attend. </w:t>
      </w:r>
      <w:r w:rsidRPr="008F57CA">
        <w:rPr>
          <w:b/>
        </w:rPr>
        <w:t>Action: Canon Ed, Michael and Charlie</w:t>
      </w:r>
    </w:p>
    <w:p w14:paraId="78FA0231" w14:textId="77777777" w:rsidR="00DE4AAF" w:rsidRDefault="00DE4AAF" w:rsidP="00DE4AAF">
      <w:pPr>
        <w:pStyle w:val="ListParagraph"/>
        <w:ind w:left="1080"/>
      </w:pPr>
    </w:p>
    <w:p w14:paraId="2A330EB5" w14:textId="77777777" w:rsidR="002200D0" w:rsidRPr="00BE56CE" w:rsidRDefault="002200D0" w:rsidP="00BE56CE">
      <w:pPr>
        <w:pStyle w:val="ListParagraph"/>
        <w:numPr>
          <w:ilvl w:val="0"/>
          <w:numId w:val="1"/>
        </w:numPr>
        <w:rPr>
          <w:b/>
        </w:rPr>
      </w:pPr>
      <w:r w:rsidRPr="00BE56CE">
        <w:rPr>
          <w:b/>
        </w:rPr>
        <w:lastRenderedPageBreak/>
        <w:t>AOB</w:t>
      </w:r>
    </w:p>
    <w:p w14:paraId="03C807CE" w14:textId="77777777" w:rsidR="00BE56CE" w:rsidRPr="00BE56CE" w:rsidRDefault="00BE56CE" w:rsidP="0075019C">
      <w:pPr>
        <w:pStyle w:val="ListParagraph"/>
        <w:numPr>
          <w:ilvl w:val="0"/>
          <w:numId w:val="6"/>
        </w:numPr>
      </w:pPr>
      <w:r>
        <w:t xml:space="preserve">A number of people are requesting to be sent copies of The Villager, as they no longer live in the village. It was agreed that Jill Hurley should be approached to discuss the idea of a subscription to cover the cost of postage. </w:t>
      </w:r>
      <w:r w:rsidRPr="00BE56CE">
        <w:rPr>
          <w:b/>
        </w:rPr>
        <w:t>Action: Cate</w:t>
      </w:r>
    </w:p>
    <w:p w14:paraId="2BE01958" w14:textId="77777777" w:rsidR="00BE56CE" w:rsidRDefault="00BE56CE" w:rsidP="0075019C">
      <w:pPr>
        <w:pStyle w:val="ListParagraph"/>
        <w:numPr>
          <w:ilvl w:val="0"/>
          <w:numId w:val="6"/>
        </w:numPr>
      </w:pPr>
      <w:r>
        <w:t xml:space="preserve">The </w:t>
      </w:r>
      <w:r w:rsidR="002200D0">
        <w:t xml:space="preserve">Christmas Bazaar </w:t>
      </w:r>
      <w:r>
        <w:t xml:space="preserve">is to be held at the </w:t>
      </w:r>
      <w:proofErr w:type="spellStart"/>
      <w:r>
        <w:t>Eglestons</w:t>
      </w:r>
      <w:proofErr w:type="spellEnd"/>
      <w:r>
        <w:t xml:space="preserve"> on </w:t>
      </w:r>
      <w:r w:rsidR="002200D0">
        <w:t>25</w:t>
      </w:r>
      <w:r w:rsidR="002200D0" w:rsidRPr="00BE56CE">
        <w:rPr>
          <w:vertAlign w:val="superscript"/>
        </w:rPr>
        <w:t>th</w:t>
      </w:r>
      <w:r w:rsidR="002200D0">
        <w:t xml:space="preserve"> November after</w:t>
      </w:r>
      <w:r w:rsidR="004D55E6">
        <w:t xml:space="preserve"> the</w:t>
      </w:r>
      <w:r w:rsidR="002200D0">
        <w:t xml:space="preserve"> 11.00</w:t>
      </w:r>
      <w:r>
        <w:t xml:space="preserve"> a.m.</w:t>
      </w:r>
      <w:r w:rsidR="002200D0">
        <w:t xml:space="preserve"> service</w:t>
      </w:r>
      <w:r>
        <w:t>.</w:t>
      </w:r>
    </w:p>
    <w:p w14:paraId="4F38FE97" w14:textId="77777777" w:rsidR="009A7A07" w:rsidRDefault="009A7A07" w:rsidP="0075019C">
      <w:pPr>
        <w:pStyle w:val="ListParagraph"/>
        <w:numPr>
          <w:ilvl w:val="0"/>
          <w:numId w:val="6"/>
        </w:numPr>
      </w:pPr>
      <w:r>
        <w:t>December 23</w:t>
      </w:r>
      <w:r w:rsidRPr="009A7A07">
        <w:rPr>
          <w:vertAlign w:val="superscript"/>
        </w:rPr>
        <w:t>rd</w:t>
      </w:r>
      <w:r>
        <w:t xml:space="preserve"> will be a benefice service, to help Canon Ed manage his workload. Rev. Robert Toogood is to take the Christmas Service in </w:t>
      </w:r>
      <w:proofErr w:type="spellStart"/>
      <w:r>
        <w:t>Lasham</w:t>
      </w:r>
      <w:proofErr w:type="spellEnd"/>
      <w:r>
        <w:t xml:space="preserve">. </w:t>
      </w:r>
    </w:p>
    <w:p w14:paraId="588BB47B" w14:textId="77777777" w:rsidR="0084041B" w:rsidRDefault="00BE56CE" w:rsidP="0075019C">
      <w:pPr>
        <w:pStyle w:val="ListParagraph"/>
        <w:numPr>
          <w:ilvl w:val="0"/>
          <w:numId w:val="6"/>
        </w:numPr>
      </w:pPr>
      <w:r>
        <w:t>Winchester is to provide training for Open the Book for anyone who is interested.</w:t>
      </w:r>
    </w:p>
    <w:p w14:paraId="0297B36C" w14:textId="77777777" w:rsidR="0084041B" w:rsidRPr="000A299A" w:rsidRDefault="000A299A" w:rsidP="0075019C">
      <w:pPr>
        <w:pStyle w:val="ListParagraph"/>
        <w:numPr>
          <w:ilvl w:val="0"/>
          <w:numId w:val="6"/>
        </w:numPr>
        <w:rPr>
          <w:b/>
        </w:rPr>
      </w:pPr>
      <w:proofErr w:type="spellStart"/>
      <w:r w:rsidRPr="000A299A">
        <w:t>Anthea</w:t>
      </w:r>
      <w:proofErr w:type="spellEnd"/>
      <w:r w:rsidRPr="000A299A">
        <w:t xml:space="preserve"> Del Mar (our Villager correspondent) has asked that the PCC </w:t>
      </w:r>
      <w:r>
        <w:t>make her aware of upcoming</w:t>
      </w:r>
      <w:r w:rsidRPr="000A299A">
        <w:t xml:space="preserve"> events, so they can be included in the magazine.</w:t>
      </w:r>
      <w:r w:rsidR="00423934">
        <w:t xml:space="preserve"> </w:t>
      </w:r>
      <w:r w:rsidRPr="000A299A">
        <w:rPr>
          <w:b/>
        </w:rPr>
        <w:t>Action: Churchwardens</w:t>
      </w:r>
    </w:p>
    <w:p w14:paraId="10CAD675" w14:textId="77777777" w:rsidR="007F193E" w:rsidRDefault="0084041B" w:rsidP="00DE4AAF">
      <w:pPr>
        <w:ind w:left="360"/>
      </w:pPr>
      <w:r>
        <w:t xml:space="preserve">The next meeting is to be held on </w:t>
      </w:r>
      <w:r w:rsidR="007F193E" w:rsidRPr="00DE4AAF">
        <w:rPr>
          <w:b/>
        </w:rPr>
        <w:t>January 22</w:t>
      </w:r>
      <w:r w:rsidR="007F193E" w:rsidRPr="00DE4AAF">
        <w:rPr>
          <w:b/>
          <w:vertAlign w:val="superscript"/>
        </w:rPr>
        <w:t>nd</w:t>
      </w:r>
      <w:r w:rsidRPr="00DE4AAF">
        <w:rPr>
          <w:b/>
        </w:rPr>
        <w:t xml:space="preserve">at </w:t>
      </w:r>
      <w:r w:rsidR="007F193E" w:rsidRPr="0058694A">
        <w:rPr>
          <w:b/>
        </w:rPr>
        <w:t>7.30</w:t>
      </w:r>
      <w:r w:rsidR="00DE4AAF" w:rsidRPr="0058694A">
        <w:rPr>
          <w:b/>
        </w:rPr>
        <w:t xml:space="preserve"> p.m.</w:t>
      </w:r>
      <w:r>
        <w:t xml:space="preserve"> Michael Del Mar has offered his barn! </w:t>
      </w:r>
    </w:p>
    <w:p w14:paraId="5091FE07" w14:textId="77777777" w:rsidR="00D92938" w:rsidRDefault="00D92938" w:rsidP="00D92938">
      <w:pPr>
        <w:pStyle w:val="ListParagraph"/>
        <w:ind w:left="1080"/>
      </w:pPr>
    </w:p>
    <w:p w14:paraId="0BCB33E1" w14:textId="77777777" w:rsidR="00025A1F" w:rsidRDefault="00D92938" w:rsidP="007D0E1E">
      <w:pPr>
        <w:pStyle w:val="ListParagraph"/>
        <w:ind w:left="1080"/>
      </w:pPr>
      <w:r w:rsidRPr="009A7A07">
        <w:rPr>
          <w:b/>
        </w:rPr>
        <w:t>The meeting was closed with prayer.</w:t>
      </w:r>
    </w:p>
    <w:sectPr w:rsidR="00025A1F" w:rsidSect="000B2F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59C7" w14:textId="77777777" w:rsidR="005314CF" w:rsidRDefault="005314CF" w:rsidP="00025A1F">
      <w:pPr>
        <w:spacing w:after="0" w:line="240" w:lineRule="auto"/>
      </w:pPr>
      <w:r>
        <w:separator/>
      </w:r>
    </w:p>
  </w:endnote>
  <w:endnote w:type="continuationSeparator" w:id="0">
    <w:p w14:paraId="216A7FFC" w14:textId="77777777" w:rsidR="005314CF" w:rsidRDefault="005314CF" w:rsidP="0002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6D17" w14:textId="77777777" w:rsidR="005314CF" w:rsidRDefault="005314CF" w:rsidP="00025A1F">
      <w:pPr>
        <w:spacing w:after="0" w:line="240" w:lineRule="auto"/>
      </w:pPr>
      <w:r>
        <w:separator/>
      </w:r>
    </w:p>
  </w:footnote>
  <w:footnote w:type="continuationSeparator" w:id="0">
    <w:p w14:paraId="64C7CDA1" w14:textId="77777777" w:rsidR="005314CF" w:rsidRDefault="005314CF" w:rsidP="00025A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1012" w14:textId="77777777" w:rsidR="009C05A9" w:rsidRPr="00C80880" w:rsidRDefault="009C05A9" w:rsidP="00C80880">
    <w:pPr>
      <w:pStyle w:val="Header"/>
      <w:jc w:val="center"/>
      <w:rPr>
        <w:b/>
      </w:rPr>
    </w:pPr>
    <w:r w:rsidRPr="00C80880">
      <w:rPr>
        <w:b/>
      </w:rPr>
      <w:t xml:space="preserve">St Mary’s </w:t>
    </w:r>
    <w:proofErr w:type="spellStart"/>
    <w:r w:rsidRPr="00C80880">
      <w:rPr>
        <w:b/>
      </w:rPr>
      <w:t>Lasham</w:t>
    </w:r>
    <w:proofErr w:type="spellEnd"/>
  </w:p>
  <w:p w14:paraId="465849A5" w14:textId="77777777" w:rsidR="009C05A9" w:rsidRPr="00C80880" w:rsidRDefault="009C05A9" w:rsidP="00C80880">
    <w:pPr>
      <w:pStyle w:val="Header"/>
      <w:jc w:val="center"/>
      <w:rPr>
        <w:b/>
      </w:rPr>
    </w:pPr>
    <w:r w:rsidRPr="00C80880">
      <w:rPr>
        <w:b/>
      </w:rPr>
      <w:t>PCC Tuesday 9</w:t>
    </w:r>
    <w:r w:rsidRPr="00C80880">
      <w:rPr>
        <w:b/>
        <w:vertAlign w:val="superscript"/>
      </w:rPr>
      <w:t>th</w:t>
    </w:r>
    <w:r w:rsidRPr="00C80880">
      <w:rPr>
        <w:b/>
      </w:rPr>
      <w:t xml:space="preserve"> October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B4BF0"/>
    <w:multiLevelType w:val="hybridMultilevel"/>
    <w:tmpl w:val="2CD677E0"/>
    <w:lvl w:ilvl="0" w:tplc="472CEAAE">
      <w:start w:val="1"/>
      <w:numFmt w:val="upperRoman"/>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B6808CD"/>
    <w:multiLevelType w:val="hybridMultilevel"/>
    <w:tmpl w:val="7382AA66"/>
    <w:lvl w:ilvl="0" w:tplc="2CD68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260A8"/>
    <w:multiLevelType w:val="hybridMultilevel"/>
    <w:tmpl w:val="FCBEA1C6"/>
    <w:lvl w:ilvl="0" w:tplc="978C3E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51370B"/>
    <w:multiLevelType w:val="hybridMultilevel"/>
    <w:tmpl w:val="86784C4C"/>
    <w:lvl w:ilvl="0" w:tplc="A4945A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286200"/>
    <w:multiLevelType w:val="hybridMultilevel"/>
    <w:tmpl w:val="E0BC2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52146"/>
    <w:multiLevelType w:val="hybridMultilevel"/>
    <w:tmpl w:val="6422CBA6"/>
    <w:lvl w:ilvl="0" w:tplc="D2FA8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2820D0"/>
    <w:multiLevelType w:val="hybridMultilevel"/>
    <w:tmpl w:val="D1762FE0"/>
    <w:lvl w:ilvl="0" w:tplc="AF0E300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5"/>
    <w:rsid w:val="0002514D"/>
    <w:rsid w:val="00025A1F"/>
    <w:rsid w:val="00026AD7"/>
    <w:rsid w:val="00081998"/>
    <w:rsid w:val="000A299A"/>
    <w:rsid w:val="000B2FE1"/>
    <w:rsid w:val="000D54F7"/>
    <w:rsid w:val="000E013B"/>
    <w:rsid w:val="000F3378"/>
    <w:rsid w:val="00112284"/>
    <w:rsid w:val="00123874"/>
    <w:rsid w:val="001A39C7"/>
    <w:rsid w:val="00200107"/>
    <w:rsid w:val="0021376E"/>
    <w:rsid w:val="002200D0"/>
    <w:rsid w:val="00220763"/>
    <w:rsid w:val="00260076"/>
    <w:rsid w:val="00267295"/>
    <w:rsid w:val="002B13CB"/>
    <w:rsid w:val="002E5260"/>
    <w:rsid w:val="002F183D"/>
    <w:rsid w:val="003858F1"/>
    <w:rsid w:val="003C666F"/>
    <w:rsid w:val="003E325D"/>
    <w:rsid w:val="003E7EE4"/>
    <w:rsid w:val="003F1006"/>
    <w:rsid w:val="00400872"/>
    <w:rsid w:val="00401C77"/>
    <w:rsid w:val="00423934"/>
    <w:rsid w:val="00465417"/>
    <w:rsid w:val="00486AE4"/>
    <w:rsid w:val="004924D8"/>
    <w:rsid w:val="004D55E6"/>
    <w:rsid w:val="005314CF"/>
    <w:rsid w:val="00555223"/>
    <w:rsid w:val="0058694A"/>
    <w:rsid w:val="005929FF"/>
    <w:rsid w:val="005944BD"/>
    <w:rsid w:val="005A1DE1"/>
    <w:rsid w:val="005D6CEE"/>
    <w:rsid w:val="00601B90"/>
    <w:rsid w:val="0060797D"/>
    <w:rsid w:val="006331A6"/>
    <w:rsid w:val="006567C5"/>
    <w:rsid w:val="00662C8E"/>
    <w:rsid w:val="006719D4"/>
    <w:rsid w:val="006B6FAC"/>
    <w:rsid w:val="006D4308"/>
    <w:rsid w:val="006F1BA3"/>
    <w:rsid w:val="007248BC"/>
    <w:rsid w:val="0075019C"/>
    <w:rsid w:val="00763202"/>
    <w:rsid w:val="007828BC"/>
    <w:rsid w:val="007B55D4"/>
    <w:rsid w:val="007C033D"/>
    <w:rsid w:val="007D0E1E"/>
    <w:rsid w:val="007D2BF4"/>
    <w:rsid w:val="007F193E"/>
    <w:rsid w:val="00801A1A"/>
    <w:rsid w:val="0084041B"/>
    <w:rsid w:val="00844468"/>
    <w:rsid w:val="00844B93"/>
    <w:rsid w:val="00866105"/>
    <w:rsid w:val="00870BB5"/>
    <w:rsid w:val="0089723A"/>
    <w:rsid w:val="008A1569"/>
    <w:rsid w:val="008A7F5F"/>
    <w:rsid w:val="008F57CA"/>
    <w:rsid w:val="00907876"/>
    <w:rsid w:val="00953301"/>
    <w:rsid w:val="00961782"/>
    <w:rsid w:val="0099749D"/>
    <w:rsid w:val="009A7A07"/>
    <w:rsid w:val="009B5799"/>
    <w:rsid w:val="009C05A9"/>
    <w:rsid w:val="009F228B"/>
    <w:rsid w:val="00A13D68"/>
    <w:rsid w:val="00A32643"/>
    <w:rsid w:val="00A5018B"/>
    <w:rsid w:val="00A801AD"/>
    <w:rsid w:val="00A837A3"/>
    <w:rsid w:val="00AE7867"/>
    <w:rsid w:val="00AF09AC"/>
    <w:rsid w:val="00AF6110"/>
    <w:rsid w:val="00B06AAF"/>
    <w:rsid w:val="00B26DBD"/>
    <w:rsid w:val="00B50418"/>
    <w:rsid w:val="00BA0716"/>
    <w:rsid w:val="00BC6259"/>
    <w:rsid w:val="00BD55A0"/>
    <w:rsid w:val="00BD7610"/>
    <w:rsid w:val="00BE56CE"/>
    <w:rsid w:val="00BF38B9"/>
    <w:rsid w:val="00C15D4D"/>
    <w:rsid w:val="00C347CE"/>
    <w:rsid w:val="00C65CE5"/>
    <w:rsid w:val="00C80880"/>
    <w:rsid w:val="00D1657F"/>
    <w:rsid w:val="00D92938"/>
    <w:rsid w:val="00D96F3F"/>
    <w:rsid w:val="00DC0A89"/>
    <w:rsid w:val="00DE4AAF"/>
    <w:rsid w:val="00DE5AB7"/>
    <w:rsid w:val="00E00CB0"/>
    <w:rsid w:val="00E03974"/>
    <w:rsid w:val="00E04BF4"/>
    <w:rsid w:val="00E30E16"/>
    <w:rsid w:val="00E658B9"/>
    <w:rsid w:val="00EC2849"/>
    <w:rsid w:val="00ED01A8"/>
    <w:rsid w:val="00F05F81"/>
    <w:rsid w:val="00F276AC"/>
    <w:rsid w:val="00F72E2A"/>
    <w:rsid w:val="00FC706E"/>
    <w:rsid w:val="00FD5211"/>
    <w:rsid w:val="00FE200A"/>
    <w:rsid w:val="00FF0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06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1F"/>
  </w:style>
  <w:style w:type="paragraph" w:styleId="Footer">
    <w:name w:val="footer"/>
    <w:basedOn w:val="Normal"/>
    <w:link w:val="FooterChar"/>
    <w:uiPriority w:val="99"/>
    <w:unhideWhenUsed/>
    <w:rsid w:val="00025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1F"/>
  </w:style>
  <w:style w:type="paragraph" w:styleId="ListParagraph">
    <w:name w:val="List Paragraph"/>
    <w:basedOn w:val="Normal"/>
    <w:uiPriority w:val="34"/>
    <w:qFormat/>
    <w:rsid w:val="00025A1F"/>
    <w:pPr>
      <w:ind w:left="720"/>
      <w:contextualSpacing/>
    </w:pPr>
  </w:style>
  <w:style w:type="paragraph" w:styleId="NoSpacing">
    <w:name w:val="No Spacing"/>
    <w:uiPriority w:val="1"/>
    <w:qFormat/>
    <w:rsid w:val="00EC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Thomas</dc:creator>
  <cp:lastModifiedBy>Migs Family</cp:lastModifiedBy>
  <cp:revision>2</cp:revision>
  <dcterms:created xsi:type="dcterms:W3CDTF">2019-02-27T19:47:00Z</dcterms:created>
  <dcterms:modified xsi:type="dcterms:W3CDTF">2019-02-27T19:47:00Z</dcterms:modified>
</cp:coreProperties>
</file>